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A53B8" w:rsidRPr="00C132AD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D4EB2" w:rsidRPr="00C132AD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>п</w:t>
      </w:r>
      <w:r w:rsidRPr="00C132AD">
        <w:rPr>
          <w:rFonts w:ascii="Times New Roman" w:hAnsi="Times New Roman" w:cs="Times New Roman"/>
          <w:sz w:val="26"/>
          <w:szCs w:val="26"/>
        </w:rPr>
        <w:t xml:space="preserve">о </w:t>
      </w:r>
      <w:r w:rsidRPr="00C132AD">
        <w:rPr>
          <w:rFonts w:ascii="Times New Roman" w:hAnsi="Times New Roman" w:cs="Times New Roman"/>
          <w:sz w:val="26"/>
          <w:szCs w:val="26"/>
        </w:rPr>
        <w:t xml:space="preserve">делу об </w:t>
      </w:r>
      <w:r w:rsidRPr="00C132AD">
        <w:rPr>
          <w:rFonts w:ascii="Times New Roman" w:hAnsi="Times New Roman" w:cs="Times New Roman"/>
          <w:sz w:val="26"/>
          <w:szCs w:val="26"/>
        </w:rPr>
        <w:t>административно</w:t>
      </w:r>
      <w:r w:rsidRPr="00C132AD">
        <w:rPr>
          <w:rFonts w:ascii="Times New Roman" w:hAnsi="Times New Roman" w:cs="Times New Roman"/>
          <w:sz w:val="26"/>
          <w:szCs w:val="26"/>
        </w:rPr>
        <w:t>м правонарушении</w:t>
      </w:r>
    </w:p>
    <w:p w:rsidR="004D4EB2" w:rsidRPr="00C132AD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4EB2" w:rsidRPr="00C132AD" w:rsidP="003A53B8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 xml:space="preserve">27 </w:t>
      </w:r>
      <w:r w:rsidRPr="00C132AD" w:rsidR="00A57172">
        <w:rPr>
          <w:rFonts w:ascii="Times New Roman" w:hAnsi="Times New Roman" w:cs="Times New Roman"/>
          <w:sz w:val="26"/>
          <w:szCs w:val="26"/>
        </w:rPr>
        <w:t>октября</w:t>
      </w:r>
      <w:r w:rsidRPr="00C132AD" w:rsidR="00D63287">
        <w:rPr>
          <w:rFonts w:ascii="Times New Roman" w:hAnsi="Times New Roman" w:cs="Times New Roman"/>
          <w:sz w:val="26"/>
          <w:szCs w:val="26"/>
        </w:rPr>
        <w:t xml:space="preserve"> 2026</w:t>
      </w:r>
      <w:r w:rsidR="00C132AD">
        <w:rPr>
          <w:rFonts w:ascii="Times New Roman" w:hAnsi="Times New Roman" w:cs="Times New Roman"/>
          <w:sz w:val="26"/>
          <w:szCs w:val="26"/>
        </w:rPr>
        <w:t xml:space="preserve"> года </w:t>
      </w:r>
      <w:r w:rsidR="00C132AD">
        <w:rPr>
          <w:rFonts w:ascii="Times New Roman" w:hAnsi="Times New Roman" w:cs="Times New Roman"/>
          <w:sz w:val="26"/>
          <w:szCs w:val="26"/>
        </w:rPr>
        <w:tab/>
      </w:r>
      <w:r w:rsidR="00C132AD">
        <w:rPr>
          <w:rFonts w:ascii="Times New Roman" w:hAnsi="Times New Roman" w:cs="Times New Roman"/>
          <w:sz w:val="26"/>
          <w:szCs w:val="26"/>
        </w:rPr>
        <w:tab/>
      </w:r>
      <w:r w:rsidR="00C132AD">
        <w:rPr>
          <w:rFonts w:ascii="Times New Roman" w:hAnsi="Times New Roman" w:cs="Times New Roman"/>
          <w:sz w:val="26"/>
          <w:szCs w:val="26"/>
        </w:rPr>
        <w:tab/>
        <w:t xml:space="preserve">                  </w:t>
      </w:r>
      <w:r w:rsidRPr="00C132AD" w:rsidR="003A53B8">
        <w:rPr>
          <w:rFonts w:ascii="Times New Roman" w:hAnsi="Times New Roman" w:cs="Times New Roman"/>
          <w:sz w:val="26"/>
          <w:szCs w:val="26"/>
        </w:rPr>
        <w:tab/>
      </w:r>
      <w:r w:rsidRPr="00C132AD">
        <w:rPr>
          <w:rFonts w:ascii="Times New Roman" w:hAnsi="Times New Roman" w:cs="Times New Roman"/>
          <w:sz w:val="26"/>
          <w:szCs w:val="26"/>
        </w:rPr>
        <w:t>г</w:t>
      </w:r>
      <w:r w:rsidRPr="00C132AD" w:rsidR="002B3CB7">
        <w:rPr>
          <w:rFonts w:ascii="Times New Roman" w:hAnsi="Times New Roman" w:cs="Times New Roman"/>
          <w:sz w:val="26"/>
          <w:szCs w:val="26"/>
        </w:rPr>
        <w:t>ород</w:t>
      </w:r>
      <w:r w:rsidRPr="00C132AD">
        <w:rPr>
          <w:rFonts w:ascii="Times New Roman" w:hAnsi="Times New Roman" w:cs="Times New Roman"/>
          <w:sz w:val="26"/>
          <w:szCs w:val="26"/>
        </w:rPr>
        <w:t xml:space="preserve"> Когалым</w:t>
      </w:r>
    </w:p>
    <w:p w:rsidR="003A53B8" w:rsidRPr="00C132AD" w:rsidP="003A53B8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870AF9" w:rsidRPr="00C132AD" w:rsidP="00D63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 xml:space="preserve">Мировой судья судебного участка №2 Когалымского судебного района Ханты-Мансийского автономного округа – Югры и.о. мировой судья судебного участка №1 Когалымского судебного района Ханты-Мансийского автономного округа – Югры Красников Семен Сергеевич (Ханты-Мансийский автономный округ – Югра, г. Когалым, ул. Мира, д.24), </w:t>
      </w:r>
    </w:p>
    <w:p w:rsidR="003A53B8" w:rsidRPr="00C132AD" w:rsidP="00D63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>рассмотрев дел</w:t>
      </w:r>
      <w:r w:rsidRPr="00C132AD" w:rsidR="0046792E">
        <w:rPr>
          <w:rFonts w:ascii="Times New Roman" w:hAnsi="Times New Roman" w:cs="Times New Roman"/>
          <w:sz w:val="26"/>
          <w:szCs w:val="26"/>
        </w:rPr>
        <w:t>о</w:t>
      </w:r>
      <w:r w:rsidRPr="00C132AD">
        <w:rPr>
          <w:rFonts w:ascii="Times New Roman" w:hAnsi="Times New Roman" w:cs="Times New Roman"/>
          <w:sz w:val="26"/>
          <w:szCs w:val="26"/>
        </w:rPr>
        <w:t xml:space="preserve"> об административном правонарушении в отношении </w:t>
      </w:r>
      <w:r w:rsidR="00494EFE">
        <w:rPr>
          <w:rFonts w:ascii="Times New Roman" w:hAnsi="Times New Roman" w:cs="Times New Roman"/>
          <w:sz w:val="26"/>
          <w:szCs w:val="26"/>
        </w:rPr>
        <w:t>Леонтьева Сергея Геннадьевича</w:t>
      </w:r>
      <w:r w:rsidRPr="00C132AD" w:rsidR="00D63287">
        <w:rPr>
          <w:rFonts w:ascii="Times New Roman" w:hAnsi="Times New Roman" w:cs="Times New Roman"/>
          <w:sz w:val="26"/>
          <w:szCs w:val="26"/>
        </w:rPr>
        <w:t xml:space="preserve">, </w:t>
      </w:r>
      <w:r w:rsidR="008F41AF">
        <w:rPr>
          <w:rFonts w:ascii="Times New Roman" w:hAnsi="Times New Roman" w:cs="Times New Roman"/>
          <w:sz w:val="26"/>
          <w:szCs w:val="26"/>
        </w:rPr>
        <w:t>*</w:t>
      </w:r>
      <w:r w:rsidRPr="00C132AD" w:rsidR="00F2782C">
        <w:rPr>
          <w:rFonts w:ascii="Times New Roman" w:hAnsi="Times New Roman" w:cs="Times New Roman"/>
          <w:sz w:val="26"/>
          <w:szCs w:val="26"/>
        </w:rPr>
        <w:t>работающего</w:t>
      </w:r>
      <w:r w:rsidR="00494EFE">
        <w:rPr>
          <w:rFonts w:ascii="Times New Roman" w:hAnsi="Times New Roman" w:cs="Times New Roman"/>
          <w:sz w:val="26"/>
          <w:szCs w:val="26"/>
        </w:rPr>
        <w:t xml:space="preserve"> в</w:t>
      </w:r>
      <w:r w:rsidRPr="00494EFE" w:rsidR="00494EFE">
        <w:t xml:space="preserve"> </w:t>
      </w:r>
      <w:r w:rsidRPr="00494EFE" w:rsidR="00494EFE">
        <w:rPr>
          <w:rFonts w:ascii="Times New Roman" w:hAnsi="Times New Roman" w:cs="Times New Roman"/>
          <w:sz w:val="26"/>
          <w:szCs w:val="26"/>
        </w:rPr>
        <w:t>ОБЩЕСТВО С ОГРАНИЧЕННОЙ ОТВЕТСТВЕННОСТЬЮ ЧАСТНАЯ ОХРАННАЯ ОРГАНИЗАЦИЯ "ЗАСТАВА"</w:t>
      </w:r>
      <w:r w:rsidR="00494EFE">
        <w:rPr>
          <w:rFonts w:ascii="Times New Roman" w:hAnsi="Times New Roman" w:cs="Times New Roman"/>
          <w:sz w:val="26"/>
          <w:szCs w:val="26"/>
        </w:rPr>
        <w:t xml:space="preserve"> генеральным директором </w:t>
      </w:r>
      <w:r w:rsidRPr="00C132AD" w:rsidR="00D63287">
        <w:rPr>
          <w:rFonts w:ascii="Times New Roman" w:hAnsi="Times New Roman" w:cs="Times New Roman"/>
          <w:sz w:val="26"/>
          <w:szCs w:val="26"/>
        </w:rPr>
        <w:t xml:space="preserve">, </w:t>
      </w:r>
      <w:r w:rsidRPr="00C132AD" w:rsidR="00F2782C">
        <w:rPr>
          <w:rFonts w:ascii="Times New Roman" w:hAnsi="Times New Roman" w:cs="Times New Roman"/>
          <w:sz w:val="26"/>
          <w:szCs w:val="26"/>
        </w:rPr>
        <w:t xml:space="preserve"> </w:t>
      </w:r>
      <w:r w:rsidR="008F41AF">
        <w:rPr>
          <w:rFonts w:ascii="Times New Roman" w:hAnsi="Times New Roman" w:cs="Times New Roman"/>
          <w:sz w:val="26"/>
          <w:szCs w:val="26"/>
        </w:rPr>
        <w:t>*</w:t>
      </w:r>
      <w:r w:rsidRPr="00C132AD" w:rsidR="00F2782C">
        <w:rPr>
          <w:rFonts w:ascii="Times New Roman" w:hAnsi="Times New Roman" w:cs="Times New Roman"/>
          <w:sz w:val="26"/>
          <w:szCs w:val="26"/>
        </w:rPr>
        <w:t xml:space="preserve"> ранее </w:t>
      </w:r>
      <w:r w:rsidR="001359DB">
        <w:rPr>
          <w:rFonts w:ascii="Times New Roman" w:hAnsi="Times New Roman" w:cs="Times New Roman"/>
          <w:sz w:val="26"/>
          <w:szCs w:val="26"/>
        </w:rPr>
        <w:t xml:space="preserve">не </w:t>
      </w:r>
      <w:r w:rsidRPr="00C132AD" w:rsidR="00F2782C">
        <w:rPr>
          <w:rFonts w:ascii="Times New Roman" w:hAnsi="Times New Roman" w:cs="Times New Roman"/>
          <w:sz w:val="26"/>
          <w:szCs w:val="26"/>
        </w:rPr>
        <w:t>привлекавшегося к административной ответственности</w:t>
      </w:r>
      <w:r w:rsidRPr="00C132AD" w:rsidR="003C31DD">
        <w:rPr>
          <w:rFonts w:ascii="Times New Roman" w:hAnsi="Times New Roman" w:cs="Times New Roman"/>
          <w:sz w:val="26"/>
          <w:szCs w:val="26"/>
        </w:rPr>
        <w:t>, привлекаемого к административ</w:t>
      </w:r>
      <w:r w:rsidRPr="00C132AD" w:rsidR="00CB1929">
        <w:rPr>
          <w:rFonts w:ascii="Times New Roman" w:hAnsi="Times New Roman" w:cs="Times New Roman"/>
          <w:sz w:val="26"/>
          <w:szCs w:val="26"/>
        </w:rPr>
        <w:t>ной ответственности по ст. 20.25</w:t>
      </w:r>
      <w:r w:rsidRPr="00C132AD" w:rsidR="003C31DD">
        <w:rPr>
          <w:rFonts w:ascii="Times New Roman" w:hAnsi="Times New Roman" w:cs="Times New Roman"/>
          <w:sz w:val="26"/>
          <w:szCs w:val="26"/>
        </w:rPr>
        <w:t xml:space="preserve"> КоАП РФ,</w:t>
      </w:r>
    </w:p>
    <w:p w:rsidR="003A53B8" w:rsidRPr="00C132AD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C31DD" w:rsidRPr="00C132AD" w:rsidP="003A53B8">
      <w:pPr>
        <w:spacing w:after="0" w:line="240" w:lineRule="auto"/>
        <w:ind w:left="707" w:firstLine="2"/>
        <w:jc w:val="center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>УСТАНОВИЛ:</w:t>
      </w:r>
    </w:p>
    <w:p w:rsidR="003C31DD" w:rsidRPr="00C132AD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94EFE" w:rsidRPr="00494EFE" w:rsidP="00494E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94EFE">
        <w:rPr>
          <w:rFonts w:ascii="Times New Roman" w:hAnsi="Times New Roman" w:cs="Times New Roman"/>
          <w:sz w:val="26"/>
          <w:szCs w:val="26"/>
        </w:rPr>
        <w:t xml:space="preserve">При осуществлении полномочий федерального органа исполнительной власти, осуществляющего государственную регистрацию юридических лиц и индивидуальных предпринимателей Управлением Федеральной налоговой службы России по Ханты-Мансийскому автономному округу – Югре, находящейся по адресу: ул. Геологическая, 2 ТОРМ г. Сургут, Ханты-Мансийский автономный округ – Югра, 628402 вынесено Постановление о назначении административного наказания от 20.05.2026 № 86002609900396500003 (далее – Постановление от 20.05.2026 № 86002609900396500003) в отношении </w:t>
      </w:r>
      <w:r>
        <w:rPr>
          <w:rFonts w:ascii="Times New Roman" w:hAnsi="Times New Roman" w:cs="Times New Roman"/>
          <w:sz w:val="26"/>
          <w:szCs w:val="26"/>
        </w:rPr>
        <w:t>Леонтьева С.Г.</w:t>
      </w:r>
      <w:r w:rsidRPr="00494EFE">
        <w:rPr>
          <w:rFonts w:ascii="Times New Roman" w:hAnsi="Times New Roman" w:cs="Times New Roman"/>
          <w:sz w:val="26"/>
          <w:szCs w:val="26"/>
        </w:rPr>
        <w:t xml:space="preserve"> за нарушение требований Федерального закона «О государственной регистрации юридических лиц и индивидуальных предпринимателей» от 08.08.2001 № 129-ФЗ. Постановлением от 20.05.2026 № 86002609900396500003 </w:t>
      </w:r>
      <w:r>
        <w:rPr>
          <w:rFonts w:ascii="Times New Roman" w:hAnsi="Times New Roman" w:cs="Times New Roman"/>
          <w:sz w:val="26"/>
          <w:szCs w:val="26"/>
        </w:rPr>
        <w:t xml:space="preserve">Леонтьев С.Г. </w:t>
      </w:r>
      <w:r w:rsidRPr="00494EFE">
        <w:rPr>
          <w:rFonts w:ascii="Times New Roman" w:hAnsi="Times New Roman" w:cs="Times New Roman"/>
          <w:sz w:val="26"/>
          <w:szCs w:val="26"/>
        </w:rPr>
        <w:t xml:space="preserve"> признан виновным в совершении административного правонарушения, предусмотренного частью 4 статьи 14.25 Кодекса, и привлечен к административной ответственности в виде штрафа в раз</w:t>
      </w:r>
      <w:r>
        <w:rPr>
          <w:rFonts w:ascii="Times New Roman" w:hAnsi="Times New Roman" w:cs="Times New Roman"/>
          <w:sz w:val="26"/>
          <w:szCs w:val="26"/>
        </w:rPr>
        <w:t xml:space="preserve">мере 5 000 (Пять тысяч) рублей. </w:t>
      </w:r>
      <w:r w:rsidRPr="00494EFE">
        <w:rPr>
          <w:rFonts w:ascii="Times New Roman" w:hAnsi="Times New Roman" w:cs="Times New Roman"/>
          <w:sz w:val="26"/>
          <w:szCs w:val="26"/>
        </w:rPr>
        <w:t>Согласно статьи 32.2 Кодекса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94EFE">
        <w:rPr>
          <w:rFonts w:ascii="Times New Roman" w:hAnsi="Times New Roman" w:cs="Times New Roman"/>
          <w:sz w:val="26"/>
          <w:szCs w:val="26"/>
        </w:rPr>
        <w:t>исключением случая, предусмотренного частью 1.1 статьи 32.2 Кодекса, либо со дня истечения срока отсрочки или срока рассрочки, предусмотренных статьей 31.5 Кодекса.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94EFE">
        <w:rPr>
          <w:rFonts w:ascii="Times New Roman" w:hAnsi="Times New Roman" w:cs="Times New Roman"/>
          <w:sz w:val="26"/>
          <w:szCs w:val="26"/>
        </w:rPr>
        <w:t xml:space="preserve">Постановление от 20.05.2026 № 86002609900396500003, направленное в адрес места регистрации (жительства) </w:t>
      </w:r>
      <w:r>
        <w:rPr>
          <w:rFonts w:ascii="Times New Roman" w:hAnsi="Times New Roman" w:cs="Times New Roman"/>
          <w:sz w:val="26"/>
          <w:szCs w:val="26"/>
        </w:rPr>
        <w:t>Леонтьев С.Г.</w:t>
      </w:r>
      <w:r w:rsidRPr="00494EFE">
        <w:rPr>
          <w:rFonts w:ascii="Times New Roman" w:hAnsi="Times New Roman" w:cs="Times New Roman"/>
          <w:sz w:val="26"/>
          <w:szCs w:val="26"/>
        </w:rPr>
        <w:t xml:space="preserve">, согласно сведениям сайта АО «Почта России» (жительства) </w:t>
      </w:r>
      <w:r>
        <w:rPr>
          <w:rFonts w:ascii="Times New Roman" w:hAnsi="Times New Roman" w:cs="Times New Roman"/>
          <w:sz w:val="26"/>
          <w:szCs w:val="26"/>
        </w:rPr>
        <w:t>Леонтьева С.Г.</w:t>
      </w:r>
      <w:r w:rsidRPr="00494EFE">
        <w:rPr>
          <w:rFonts w:ascii="Times New Roman" w:hAnsi="Times New Roman" w:cs="Times New Roman"/>
          <w:sz w:val="26"/>
          <w:szCs w:val="26"/>
        </w:rPr>
        <w:t>, согласно сведениям сайта АО «Почта России» (почтовый идентификатор № 80103021331699) временное хранение 18.06.2026.Исходя из смыла пункта 6 Постановления Пленума Верховного Суда Российской Федерации от 24.03.2005 № 5, лицо, в отношении которого ведется производство по делу об административном правонарушении, считается уведомленным надлежащим образом и в случае возвращения почтового отправления с отметкой об истечении срока хранения (временное хранение).</w:t>
      </w:r>
    </w:p>
    <w:p w:rsidR="00494EFE" w:rsidRPr="00494EFE" w:rsidP="00494E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4EFE">
        <w:rPr>
          <w:rFonts w:ascii="Times New Roman" w:hAnsi="Times New Roman" w:cs="Times New Roman"/>
          <w:sz w:val="26"/>
          <w:szCs w:val="26"/>
        </w:rPr>
        <w:t xml:space="preserve">Следовательно, Постановление от 20.05.2026 № 86002609900396500003 считается полученным </w:t>
      </w:r>
      <w:r>
        <w:rPr>
          <w:rFonts w:ascii="Times New Roman" w:hAnsi="Times New Roman" w:cs="Times New Roman"/>
          <w:sz w:val="26"/>
          <w:szCs w:val="26"/>
        </w:rPr>
        <w:t xml:space="preserve">Леонтьевым С.Г. </w:t>
      </w:r>
      <w:r w:rsidRPr="00494EFE">
        <w:rPr>
          <w:rFonts w:ascii="Times New Roman" w:hAnsi="Times New Roman" w:cs="Times New Roman"/>
          <w:sz w:val="26"/>
          <w:szCs w:val="26"/>
        </w:rPr>
        <w:t>18.06.2026 и, согласно пункта 3 статьи 4.8, пункта 1 статьи 30.3 Кодекса, вступило в законную силу 30.06.2026.</w:t>
      </w:r>
    </w:p>
    <w:p w:rsidR="00494EFE" w:rsidP="00494E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Леонтьев С.Г. </w:t>
      </w:r>
      <w:r w:rsidRPr="00494EFE">
        <w:rPr>
          <w:rFonts w:ascii="Times New Roman" w:hAnsi="Times New Roman" w:cs="Times New Roman"/>
          <w:sz w:val="26"/>
          <w:szCs w:val="26"/>
        </w:rPr>
        <w:t>обязан был уплатить назначенный административный штраф 5 000 (Пять тысяч) рублей, в установлен</w:t>
      </w:r>
      <w:r>
        <w:rPr>
          <w:rFonts w:ascii="Times New Roman" w:hAnsi="Times New Roman" w:cs="Times New Roman"/>
          <w:sz w:val="26"/>
          <w:szCs w:val="26"/>
        </w:rPr>
        <w:t>ный законом срок, то есть до 24</w:t>
      </w:r>
      <w:r w:rsidR="001F2F7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час </w:t>
      </w:r>
      <w:r w:rsidRPr="00494EFE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мин.</w:t>
      </w:r>
      <w:r w:rsidRPr="00494EFE">
        <w:rPr>
          <w:rFonts w:ascii="Times New Roman" w:hAnsi="Times New Roman" w:cs="Times New Roman"/>
          <w:sz w:val="26"/>
          <w:szCs w:val="26"/>
        </w:rPr>
        <w:t xml:space="preserve"> местного времени 31.08.2026.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F2F75">
        <w:rPr>
          <w:rFonts w:ascii="Times New Roman" w:hAnsi="Times New Roman" w:cs="Times New Roman"/>
          <w:sz w:val="26"/>
          <w:szCs w:val="26"/>
        </w:rPr>
        <w:t>Место совершения административного правонарушения:</w:t>
      </w:r>
      <w:r w:rsidR="008F41AF">
        <w:rPr>
          <w:rFonts w:ascii="Times New Roman" w:hAnsi="Times New Roman" w:cs="Times New Roman"/>
          <w:sz w:val="26"/>
          <w:szCs w:val="26"/>
        </w:rPr>
        <w:t>*</w:t>
      </w:r>
    </w:p>
    <w:p w:rsidR="00987613" w:rsidRPr="00C132AD" w:rsidP="00494E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Леонтьев С.Г. </w:t>
      </w:r>
      <w:r w:rsidR="001F2F75">
        <w:rPr>
          <w:rFonts w:ascii="Times New Roman" w:hAnsi="Times New Roman" w:cs="Times New Roman"/>
          <w:bCs/>
          <w:iCs/>
          <w:sz w:val="26"/>
          <w:szCs w:val="26"/>
        </w:rPr>
        <w:t>на рассмотрение дела не явился</w:t>
      </w:r>
      <w:r w:rsidRPr="001F2F75" w:rsidR="001F2F75">
        <w:rPr>
          <w:rFonts w:ascii="Times New Roman" w:hAnsi="Times New Roman" w:cs="Times New Roman"/>
          <w:bCs/>
          <w:iCs/>
          <w:sz w:val="26"/>
          <w:szCs w:val="26"/>
        </w:rPr>
        <w:t>, о месте и времени рассмотрения дела извещал</w:t>
      </w:r>
      <w:r w:rsidR="001F2F75">
        <w:rPr>
          <w:rFonts w:ascii="Times New Roman" w:hAnsi="Times New Roman" w:cs="Times New Roman"/>
          <w:bCs/>
          <w:iCs/>
          <w:sz w:val="26"/>
          <w:szCs w:val="26"/>
        </w:rPr>
        <w:t>ся</w:t>
      </w:r>
      <w:r w:rsidRPr="001F2F75" w:rsidR="001F2F75">
        <w:rPr>
          <w:rFonts w:ascii="Times New Roman" w:hAnsi="Times New Roman" w:cs="Times New Roman"/>
          <w:bCs/>
          <w:iCs/>
          <w:sz w:val="26"/>
          <w:szCs w:val="26"/>
        </w:rPr>
        <w:t xml:space="preserve"> в надлежащем порядке. Ходатайств об отложении дела не поступало. При указанных обстоятельствах, в соответствии с ч.2 ст.25.1 КоАП РФ, мировой судья считает возможным рассмотреть дело в е</w:t>
      </w:r>
      <w:r w:rsidR="001F2F75">
        <w:rPr>
          <w:rFonts w:ascii="Times New Roman" w:hAnsi="Times New Roman" w:cs="Times New Roman"/>
          <w:bCs/>
          <w:iCs/>
          <w:sz w:val="26"/>
          <w:szCs w:val="26"/>
        </w:rPr>
        <w:t>го</w:t>
      </w:r>
      <w:r w:rsidRPr="001F2F75" w:rsidR="001F2F75">
        <w:rPr>
          <w:rFonts w:ascii="Times New Roman" w:hAnsi="Times New Roman" w:cs="Times New Roman"/>
          <w:bCs/>
          <w:iCs/>
          <w:sz w:val="26"/>
          <w:szCs w:val="26"/>
        </w:rPr>
        <w:t xml:space="preserve"> отсутствие.</w:t>
      </w:r>
    </w:p>
    <w:p w:rsidR="00987613" w:rsidRPr="00C132AD" w:rsidP="001359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 xml:space="preserve">Мировой судья, исследовав материалы дела: протокол </w:t>
      </w:r>
      <w:r w:rsidR="00494EFE">
        <w:rPr>
          <w:rFonts w:ascii="Times New Roman" w:hAnsi="Times New Roman" w:cs="Times New Roman"/>
          <w:sz w:val="26"/>
          <w:szCs w:val="26"/>
        </w:rPr>
        <w:t>86002624400212800002</w:t>
      </w:r>
      <w:r w:rsidRPr="00C132AD">
        <w:rPr>
          <w:rFonts w:ascii="Times New Roman" w:hAnsi="Times New Roman" w:cs="Times New Roman"/>
          <w:sz w:val="26"/>
          <w:szCs w:val="26"/>
        </w:rPr>
        <w:t xml:space="preserve"> об административном правонарушении от </w:t>
      </w:r>
      <w:r w:rsidR="00494EFE">
        <w:rPr>
          <w:rFonts w:ascii="Times New Roman" w:hAnsi="Times New Roman" w:cs="Times New Roman"/>
          <w:sz w:val="26"/>
          <w:szCs w:val="26"/>
        </w:rPr>
        <w:t>05.10.2026</w:t>
      </w:r>
      <w:r w:rsidRPr="00C132AD">
        <w:rPr>
          <w:rFonts w:ascii="Times New Roman" w:hAnsi="Times New Roman" w:cs="Times New Roman"/>
          <w:sz w:val="26"/>
          <w:szCs w:val="26"/>
        </w:rPr>
        <w:t xml:space="preserve">, в котором изложены обстоятельства совершения </w:t>
      </w:r>
      <w:r w:rsidR="00494EFE">
        <w:rPr>
          <w:rFonts w:ascii="Times New Roman" w:hAnsi="Times New Roman" w:cs="Times New Roman"/>
          <w:sz w:val="26"/>
          <w:szCs w:val="26"/>
        </w:rPr>
        <w:t xml:space="preserve">Леонтьевым С.Г. </w:t>
      </w:r>
      <w:r w:rsidRPr="00C132AD">
        <w:rPr>
          <w:rFonts w:ascii="Times New Roman" w:hAnsi="Times New Roman" w:cs="Times New Roman"/>
          <w:sz w:val="26"/>
          <w:szCs w:val="26"/>
        </w:rPr>
        <w:t xml:space="preserve">административного правонарушения; </w:t>
      </w:r>
      <w:r w:rsidR="00494EFE">
        <w:rPr>
          <w:rFonts w:ascii="Times New Roman" w:hAnsi="Times New Roman" w:cs="Times New Roman"/>
          <w:sz w:val="26"/>
          <w:szCs w:val="26"/>
        </w:rPr>
        <w:t>копию</w:t>
      </w:r>
      <w:r w:rsidRPr="00494EFE" w:rsidR="00494EFE">
        <w:rPr>
          <w:rFonts w:ascii="Times New Roman" w:hAnsi="Times New Roman" w:cs="Times New Roman"/>
          <w:sz w:val="26"/>
          <w:szCs w:val="26"/>
        </w:rPr>
        <w:t xml:space="preserve"> списка внутренних почтовых отправлений с указанием номера почтового идентификатора; </w:t>
      </w:r>
      <w:r w:rsidR="00494EFE">
        <w:rPr>
          <w:rFonts w:ascii="Times New Roman" w:hAnsi="Times New Roman" w:cs="Times New Roman"/>
          <w:sz w:val="26"/>
          <w:szCs w:val="26"/>
        </w:rPr>
        <w:t>у</w:t>
      </w:r>
      <w:r w:rsidRPr="00494EFE" w:rsidR="00494EFE">
        <w:rPr>
          <w:rFonts w:ascii="Times New Roman" w:hAnsi="Times New Roman" w:cs="Times New Roman"/>
          <w:sz w:val="26"/>
          <w:szCs w:val="26"/>
        </w:rPr>
        <w:t xml:space="preserve">ведомление от 01.09.2026 о месте и времени составления протокола об </w:t>
      </w:r>
      <w:r w:rsidR="00494EFE">
        <w:rPr>
          <w:rFonts w:ascii="Times New Roman" w:hAnsi="Times New Roman" w:cs="Times New Roman"/>
          <w:sz w:val="26"/>
          <w:szCs w:val="26"/>
        </w:rPr>
        <w:t>административном правонарушении;</w:t>
      </w:r>
      <w:r w:rsidR="001F2F75">
        <w:rPr>
          <w:rFonts w:ascii="Times New Roman" w:hAnsi="Times New Roman" w:cs="Times New Roman"/>
          <w:sz w:val="26"/>
          <w:szCs w:val="26"/>
        </w:rPr>
        <w:t xml:space="preserve"> </w:t>
      </w:r>
      <w:r w:rsidR="00494EFE">
        <w:rPr>
          <w:rFonts w:ascii="Times New Roman" w:hAnsi="Times New Roman" w:cs="Times New Roman"/>
          <w:sz w:val="26"/>
          <w:szCs w:val="26"/>
        </w:rPr>
        <w:t>копию</w:t>
      </w:r>
      <w:r w:rsidRPr="00494EFE" w:rsidR="00494EFE">
        <w:rPr>
          <w:rFonts w:ascii="Times New Roman" w:hAnsi="Times New Roman" w:cs="Times New Roman"/>
          <w:sz w:val="26"/>
          <w:szCs w:val="26"/>
        </w:rPr>
        <w:t xml:space="preserve"> списка внутренних почтовых отправлений с указанием номера почтового идентификатора</w:t>
      </w:r>
      <w:r w:rsidR="00494EFE">
        <w:rPr>
          <w:rFonts w:ascii="Times New Roman" w:hAnsi="Times New Roman" w:cs="Times New Roman"/>
          <w:sz w:val="26"/>
          <w:szCs w:val="26"/>
        </w:rPr>
        <w:t>; к</w:t>
      </w:r>
      <w:r w:rsidRPr="00494EFE" w:rsidR="00494EFE">
        <w:rPr>
          <w:rFonts w:ascii="Times New Roman" w:hAnsi="Times New Roman" w:cs="Times New Roman"/>
          <w:sz w:val="26"/>
          <w:szCs w:val="26"/>
        </w:rPr>
        <w:t xml:space="preserve">опия </w:t>
      </w:r>
      <w:r w:rsidR="00494EFE">
        <w:rPr>
          <w:rFonts w:ascii="Times New Roman" w:hAnsi="Times New Roman" w:cs="Times New Roman"/>
          <w:sz w:val="26"/>
          <w:szCs w:val="26"/>
        </w:rPr>
        <w:t>выписки с сайта «Почта России» ; к</w:t>
      </w:r>
      <w:r w:rsidRPr="00494EFE" w:rsidR="00494EFE">
        <w:rPr>
          <w:rFonts w:ascii="Times New Roman" w:hAnsi="Times New Roman" w:cs="Times New Roman"/>
          <w:sz w:val="26"/>
          <w:szCs w:val="26"/>
        </w:rPr>
        <w:t>опи</w:t>
      </w:r>
      <w:r w:rsidR="00494EFE">
        <w:rPr>
          <w:rFonts w:ascii="Times New Roman" w:hAnsi="Times New Roman" w:cs="Times New Roman"/>
          <w:sz w:val="26"/>
          <w:szCs w:val="26"/>
        </w:rPr>
        <w:t>ю п</w:t>
      </w:r>
      <w:r w:rsidRPr="00494EFE" w:rsidR="00494EFE">
        <w:rPr>
          <w:rFonts w:ascii="Times New Roman" w:hAnsi="Times New Roman" w:cs="Times New Roman"/>
          <w:sz w:val="26"/>
          <w:szCs w:val="26"/>
        </w:rPr>
        <w:t>остановления по делу об административном правонарушении от 20.05.2026 № 86002609900396500003</w:t>
      </w:r>
      <w:r w:rsidR="001359DB">
        <w:rPr>
          <w:rFonts w:ascii="Times New Roman" w:hAnsi="Times New Roman" w:cs="Times New Roman"/>
          <w:sz w:val="26"/>
          <w:szCs w:val="26"/>
        </w:rPr>
        <w:t>; к</w:t>
      </w:r>
      <w:r w:rsidRPr="00494EFE" w:rsidR="00494EFE">
        <w:rPr>
          <w:rFonts w:ascii="Times New Roman" w:hAnsi="Times New Roman" w:cs="Times New Roman"/>
          <w:sz w:val="26"/>
          <w:szCs w:val="26"/>
        </w:rPr>
        <w:t>опи</w:t>
      </w:r>
      <w:r w:rsidR="001359DB">
        <w:rPr>
          <w:rFonts w:ascii="Times New Roman" w:hAnsi="Times New Roman" w:cs="Times New Roman"/>
          <w:sz w:val="26"/>
          <w:szCs w:val="26"/>
        </w:rPr>
        <w:t>ю</w:t>
      </w:r>
      <w:r w:rsidRPr="00494EFE" w:rsidR="00494EFE">
        <w:rPr>
          <w:rFonts w:ascii="Times New Roman" w:hAnsi="Times New Roman" w:cs="Times New Roman"/>
          <w:sz w:val="26"/>
          <w:szCs w:val="26"/>
        </w:rPr>
        <w:t xml:space="preserve"> списка внутренних почтовых отправлений с указанием номера почтового идентификатора</w:t>
      </w:r>
      <w:r w:rsidR="001359DB">
        <w:rPr>
          <w:rFonts w:ascii="Times New Roman" w:hAnsi="Times New Roman" w:cs="Times New Roman"/>
          <w:sz w:val="26"/>
          <w:szCs w:val="26"/>
        </w:rPr>
        <w:t>; копию</w:t>
      </w:r>
      <w:r w:rsidRPr="00494EFE" w:rsidR="00494EFE">
        <w:rPr>
          <w:rFonts w:ascii="Times New Roman" w:hAnsi="Times New Roman" w:cs="Times New Roman"/>
          <w:sz w:val="26"/>
          <w:szCs w:val="26"/>
        </w:rPr>
        <w:t xml:space="preserve"> в</w:t>
      </w:r>
      <w:r w:rsidR="001359DB">
        <w:rPr>
          <w:rFonts w:ascii="Times New Roman" w:hAnsi="Times New Roman" w:cs="Times New Roman"/>
          <w:sz w:val="26"/>
          <w:szCs w:val="26"/>
        </w:rPr>
        <w:t>ыписки с сайта «Почта России»; копию</w:t>
      </w:r>
      <w:r w:rsidRPr="00494EFE" w:rsidR="00494EFE">
        <w:rPr>
          <w:rFonts w:ascii="Times New Roman" w:hAnsi="Times New Roman" w:cs="Times New Roman"/>
          <w:sz w:val="26"/>
          <w:szCs w:val="26"/>
        </w:rPr>
        <w:t xml:space="preserve"> платежного документа об оплате административного штрафа (ГИС ГМП)</w:t>
      </w:r>
      <w:r w:rsidR="001359DB">
        <w:rPr>
          <w:rFonts w:ascii="Times New Roman" w:hAnsi="Times New Roman" w:cs="Times New Roman"/>
          <w:sz w:val="26"/>
          <w:szCs w:val="26"/>
        </w:rPr>
        <w:t>; к</w:t>
      </w:r>
      <w:r w:rsidRPr="00494EFE" w:rsidR="00494EFE">
        <w:rPr>
          <w:rFonts w:ascii="Times New Roman" w:hAnsi="Times New Roman" w:cs="Times New Roman"/>
          <w:sz w:val="26"/>
          <w:szCs w:val="26"/>
        </w:rPr>
        <w:t>опия выписки из ЕГРЮ</w:t>
      </w:r>
      <w:r w:rsidR="001359DB">
        <w:rPr>
          <w:rFonts w:ascii="Times New Roman" w:hAnsi="Times New Roman" w:cs="Times New Roman"/>
          <w:sz w:val="26"/>
          <w:szCs w:val="26"/>
        </w:rPr>
        <w:t xml:space="preserve">Л в отношении ООО ЧОО «ЗАСТАВА», </w:t>
      </w:r>
      <w:r w:rsidRPr="00C132AD">
        <w:rPr>
          <w:rFonts w:ascii="Times New Roman" w:hAnsi="Times New Roman" w:cs="Times New Roman"/>
          <w:sz w:val="26"/>
          <w:szCs w:val="26"/>
        </w:rPr>
        <w:t xml:space="preserve">считает, что в действиях </w:t>
      </w:r>
      <w:r w:rsidR="00494EFE">
        <w:rPr>
          <w:rFonts w:ascii="Times New Roman" w:hAnsi="Times New Roman" w:cs="Times New Roman"/>
          <w:sz w:val="26"/>
          <w:szCs w:val="26"/>
        </w:rPr>
        <w:t>Леонтьева С.Г.</w:t>
      </w:r>
      <w:r w:rsidRPr="00C132AD" w:rsidR="002848CD">
        <w:rPr>
          <w:rFonts w:ascii="Times New Roman" w:hAnsi="Times New Roman" w:cs="Times New Roman"/>
          <w:sz w:val="26"/>
          <w:szCs w:val="26"/>
        </w:rPr>
        <w:t xml:space="preserve"> </w:t>
      </w:r>
      <w:r w:rsidRPr="00C132AD">
        <w:rPr>
          <w:rFonts w:ascii="Times New Roman" w:hAnsi="Times New Roman" w:cs="Times New Roman"/>
          <w:sz w:val="26"/>
          <w:szCs w:val="26"/>
        </w:rPr>
        <w:t xml:space="preserve"> усматривается состав административного правонарушения, предусмотренного ч.1 ст.20.25 КоАП РФ, по следующим основаниям.</w:t>
      </w:r>
    </w:p>
    <w:p w:rsidR="00987613" w:rsidRPr="00C132AD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>Ответственность по ч.1 ст.20.25 КоАП РФ наступает за неуплату административного штрафа в срок, предусмотренный КоАП РФ.</w:t>
      </w:r>
    </w:p>
    <w:p w:rsidR="00987613" w:rsidRPr="00C132AD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>В соответствии с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настоящего Кодекса.</w:t>
      </w:r>
    </w:p>
    <w:p w:rsidR="00987613" w:rsidRPr="00C132AD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32AD">
        <w:rPr>
          <w:rFonts w:ascii="Times New Roman" w:hAnsi="Times New Roman" w:cs="Times New Roman"/>
          <w:sz w:val="26"/>
          <w:szCs w:val="26"/>
        </w:rPr>
        <w:t>Учитывая, факт неуплаты штрафа на момент истечения шестидесяти дней со дня вступления постановления в законную силу,</w:t>
      </w:r>
      <w:r w:rsidRPr="00C132AD" w:rsidR="00456C6E">
        <w:rPr>
          <w:rFonts w:ascii="Times New Roman" w:hAnsi="Times New Roman" w:cs="Times New Roman"/>
          <w:sz w:val="26"/>
          <w:szCs w:val="26"/>
        </w:rPr>
        <w:t xml:space="preserve"> мировой судья усматривает,   </w:t>
      </w:r>
      <w:r w:rsidR="00494EFE">
        <w:rPr>
          <w:rFonts w:ascii="Times New Roman" w:hAnsi="Times New Roman" w:cs="Times New Roman"/>
          <w:sz w:val="26"/>
          <w:szCs w:val="26"/>
        </w:rPr>
        <w:t xml:space="preserve">Леонтьев С.Г. </w:t>
      </w:r>
      <w:r w:rsidRPr="00C132AD">
        <w:rPr>
          <w:rFonts w:ascii="Times New Roman" w:hAnsi="Times New Roman" w:cs="Times New Roman"/>
          <w:sz w:val="26"/>
          <w:szCs w:val="26"/>
        </w:rPr>
        <w:t xml:space="preserve">виновен в совершении административного правонарушения, предусмотренном ч.1 ст.20.25 КоАП РФ. </w:t>
      </w:r>
    </w:p>
    <w:p w:rsidR="00987613" w:rsidRPr="00C132AD" w:rsidP="003A53B8">
      <w:pPr>
        <w:pStyle w:val="BodyTextIndent"/>
        <w:ind w:firstLine="709"/>
        <w:rPr>
          <w:sz w:val="26"/>
          <w:szCs w:val="26"/>
        </w:rPr>
      </w:pPr>
      <w:r w:rsidRPr="00C132AD">
        <w:rPr>
          <w:sz w:val="26"/>
          <w:szCs w:val="26"/>
        </w:rPr>
        <w:t>Обстоятельств, исключающих производство по делу, не имеется.</w:t>
      </w:r>
    </w:p>
    <w:p w:rsidR="00987613" w:rsidRPr="00C132AD" w:rsidP="003A53B8">
      <w:pPr>
        <w:pStyle w:val="BodyTextIndent"/>
        <w:ind w:firstLine="709"/>
        <w:rPr>
          <w:sz w:val="26"/>
          <w:szCs w:val="26"/>
        </w:rPr>
      </w:pPr>
      <w:r w:rsidRPr="00C132AD">
        <w:rPr>
          <w:sz w:val="26"/>
          <w:szCs w:val="26"/>
        </w:rPr>
        <w:t>Обстоятельством</w:t>
      </w:r>
      <w:r w:rsidRPr="00C132AD">
        <w:rPr>
          <w:sz w:val="26"/>
          <w:szCs w:val="26"/>
        </w:rPr>
        <w:t>, смягчающи</w:t>
      </w:r>
      <w:r w:rsidRPr="00C132AD">
        <w:rPr>
          <w:sz w:val="26"/>
          <w:szCs w:val="26"/>
        </w:rPr>
        <w:t>м</w:t>
      </w:r>
      <w:r w:rsidRPr="00C132AD">
        <w:rPr>
          <w:sz w:val="26"/>
          <w:szCs w:val="26"/>
        </w:rPr>
        <w:t xml:space="preserve"> административную ответственность в соответствии с ч.2 ст. 4.2 КоАП РФ</w:t>
      </w:r>
      <w:r w:rsidRPr="00C132AD">
        <w:rPr>
          <w:sz w:val="26"/>
          <w:szCs w:val="26"/>
        </w:rPr>
        <w:t xml:space="preserve">, </w:t>
      </w:r>
      <w:r w:rsidR="001F2F75">
        <w:rPr>
          <w:sz w:val="26"/>
          <w:szCs w:val="26"/>
        </w:rPr>
        <w:t>мировой судья не установил</w:t>
      </w:r>
      <w:r w:rsidRPr="00C132AD">
        <w:rPr>
          <w:sz w:val="26"/>
          <w:szCs w:val="26"/>
        </w:rPr>
        <w:t>.</w:t>
      </w:r>
    </w:p>
    <w:p w:rsidR="00987613" w:rsidRPr="00C132AD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132AD">
        <w:rPr>
          <w:rFonts w:ascii="Times New Roman" w:hAnsi="Times New Roman" w:cs="Times New Roman"/>
          <w:color w:val="000000"/>
          <w:sz w:val="26"/>
          <w:szCs w:val="26"/>
        </w:rPr>
        <w:t xml:space="preserve">Обстоятельств, отягчающих административную ответственность в соответствии со ст. 4.3 КоАП РФ, мировой судья </w:t>
      </w:r>
      <w:r w:rsidRPr="00C132AD" w:rsidR="00952EB3">
        <w:rPr>
          <w:rFonts w:ascii="Times New Roman" w:hAnsi="Times New Roman" w:cs="Times New Roman"/>
          <w:color w:val="000000"/>
          <w:sz w:val="26"/>
          <w:szCs w:val="26"/>
        </w:rPr>
        <w:t>не установил</w:t>
      </w:r>
      <w:r w:rsidRPr="00C132A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B142D" w:rsidRPr="00C132AD" w:rsidP="00AB142D">
      <w:pPr>
        <w:pStyle w:val="BodyTextIndent"/>
        <w:ind w:firstLine="709"/>
        <w:rPr>
          <w:sz w:val="26"/>
          <w:szCs w:val="26"/>
        </w:rPr>
      </w:pPr>
      <w:r w:rsidRPr="00C132AD">
        <w:rPr>
          <w:sz w:val="26"/>
          <w:szCs w:val="26"/>
        </w:rPr>
        <w:t xml:space="preserve">При назначении наказания мировой судья учитывает характер и степень опасности правонарушения, данные о личности и имущественном положении </w:t>
      </w:r>
      <w:r w:rsidR="00494EFE">
        <w:rPr>
          <w:sz w:val="26"/>
          <w:szCs w:val="26"/>
        </w:rPr>
        <w:t>Леонтьева С.Г.</w:t>
      </w:r>
      <w:r w:rsidRPr="00C132AD" w:rsidR="002848CD">
        <w:rPr>
          <w:sz w:val="26"/>
          <w:szCs w:val="26"/>
        </w:rPr>
        <w:t xml:space="preserve"> </w:t>
      </w:r>
      <w:r w:rsidRPr="00C132AD">
        <w:rPr>
          <w:sz w:val="26"/>
          <w:szCs w:val="26"/>
        </w:rPr>
        <w:t xml:space="preserve"> состояние здоровья, </w:t>
      </w:r>
      <w:r w:rsidRPr="00C132AD" w:rsidR="001F2F75">
        <w:rPr>
          <w:sz w:val="26"/>
          <w:szCs w:val="26"/>
        </w:rPr>
        <w:t xml:space="preserve">отсутствие </w:t>
      </w:r>
      <w:r w:rsidRPr="00C132AD">
        <w:rPr>
          <w:sz w:val="26"/>
          <w:szCs w:val="26"/>
        </w:rPr>
        <w:t xml:space="preserve">смягчающих и отягчающих административную ответственность обстоятельств, </w:t>
      </w:r>
      <w:r w:rsidRPr="00C132AD">
        <w:rPr>
          <w:sz w:val="26"/>
          <w:szCs w:val="26"/>
        </w:rPr>
        <w:t xml:space="preserve">считает необходимым назначить ему наказания в виде административного </w:t>
      </w:r>
      <w:r w:rsidRPr="00C132AD" w:rsidR="00A57172">
        <w:rPr>
          <w:sz w:val="26"/>
          <w:szCs w:val="26"/>
        </w:rPr>
        <w:t>штрафа</w:t>
      </w:r>
      <w:r w:rsidRPr="00C132AD">
        <w:rPr>
          <w:sz w:val="26"/>
          <w:szCs w:val="26"/>
        </w:rPr>
        <w:t xml:space="preserve">. </w:t>
      </w:r>
    </w:p>
    <w:p w:rsidR="00AB142D" w:rsidRPr="00C132AD" w:rsidP="00AB142D">
      <w:pPr>
        <w:pStyle w:val="BodyTextIndent"/>
        <w:ind w:firstLine="709"/>
        <w:rPr>
          <w:sz w:val="26"/>
          <w:szCs w:val="26"/>
        </w:rPr>
      </w:pPr>
      <w:r w:rsidRPr="00C132AD">
        <w:rPr>
          <w:sz w:val="26"/>
          <w:szCs w:val="26"/>
        </w:rPr>
        <w:t>Руководствуясь ст. ст. 29.10, 29.11 КоАП РФ, мировой судья,</w:t>
      </w:r>
    </w:p>
    <w:p w:rsidR="003A53B8" w:rsidRPr="00C132AD" w:rsidP="003A53B8">
      <w:pPr>
        <w:pStyle w:val="BodyTextIndent"/>
        <w:ind w:firstLine="709"/>
        <w:rPr>
          <w:sz w:val="26"/>
          <w:szCs w:val="26"/>
        </w:rPr>
      </w:pPr>
    </w:p>
    <w:p w:rsidR="00987613" w:rsidRPr="00C132AD" w:rsidP="003A53B8">
      <w:pPr>
        <w:pStyle w:val="BodyTextIndent"/>
        <w:ind w:firstLine="709"/>
        <w:jc w:val="center"/>
        <w:rPr>
          <w:sz w:val="26"/>
          <w:szCs w:val="26"/>
        </w:rPr>
      </w:pPr>
      <w:r w:rsidRPr="00C132AD">
        <w:rPr>
          <w:sz w:val="26"/>
          <w:szCs w:val="26"/>
        </w:rPr>
        <w:t>ПОСТАНОВИЛ:</w:t>
      </w:r>
    </w:p>
    <w:p w:rsidR="00987613" w:rsidRPr="00C132AD" w:rsidP="003A53B8">
      <w:pPr>
        <w:pStyle w:val="BodyTextIndent"/>
        <w:ind w:firstLine="709"/>
        <w:rPr>
          <w:sz w:val="26"/>
          <w:szCs w:val="26"/>
        </w:rPr>
      </w:pPr>
    </w:p>
    <w:p w:rsidR="00A57172" w:rsidRPr="00C132AD" w:rsidP="00A57172">
      <w:pPr>
        <w:pStyle w:val="BodyTextIndent"/>
        <w:rPr>
          <w:sz w:val="26"/>
          <w:szCs w:val="26"/>
        </w:rPr>
      </w:pPr>
      <w:r>
        <w:rPr>
          <w:sz w:val="26"/>
          <w:szCs w:val="26"/>
        </w:rPr>
        <w:t>Леонтьева Сергея Геннадьевича</w:t>
      </w:r>
      <w:r w:rsidRPr="00C132AD">
        <w:rPr>
          <w:sz w:val="26"/>
          <w:szCs w:val="26"/>
        </w:rPr>
        <w:t xml:space="preserve"> </w:t>
      </w:r>
      <w:r w:rsidRPr="00C132AD" w:rsidR="00AB142D">
        <w:rPr>
          <w:sz w:val="26"/>
          <w:szCs w:val="26"/>
        </w:rPr>
        <w:t xml:space="preserve">признать виновным в совершении административного правонарушения, предусмотренного ч. 1 ст. 20.25 КоАП РФ и назначить ему наказание </w:t>
      </w:r>
      <w:r w:rsidRPr="00C132AD">
        <w:rPr>
          <w:sz w:val="26"/>
          <w:szCs w:val="26"/>
        </w:rPr>
        <w:t xml:space="preserve">в виде административного штрафа в двукратном размере </w:t>
      </w:r>
      <w:r w:rsidRPr="00C132AD">
        <w:rPr>
          <w:sz w:val="26"/>
          <w:szCs w:val="26"/>
        </w:rPr>
        <w:t>суммы неуплаченного административ</w:t>
      </w:r>
      <w:r w:rsidRPr="00C132AD" w:rsidR="0044459E">
        <w:rPr>
          <w:sz w:val="26"/>
          <w:szCs w:val="26"/>
        </w:rPr>
        <w:t xml:space="preserve">ного штрафа, то есть в размере </w:t>
      </w:r>
      <w:r>
        <w:rPr>
          <w:sz w:val="26"/>
          <w:szCs w:val="26"/>
        </w:rPr>
        <w:t>10000</w:t>
      </w:r>
      <w:r w:rsidRPr="00C132AD">
        <w:rPr>
          <w:sz w:val="26"/>
          <w:szCs w:val="26"/>
        </w:rPr>
        <w:t xml:space="preserve"> (</w:t>
      </w:r>
      <w:r>
        <w:rPr>
          <w:sz w:val="26"/>
          <w:szCs w:val="26"/>
        </w:rPr>
        <w:t xml:space="preserve">десять </w:t>
      </w:r>
      <w:r w:rsidRPr="00C132AD" w:rsidR="00C132AD">
        <w:rPr>
          <w:sz w:val="26"/>
          <w:szCs w:val="26"/>
        </w:rPr>
        <w:t>тысяч</w:t>
      </w:r>
      <w:r w:rsidRPr="00C132AD">
        <w:rPr>
          <w:sz w:val="26"/>
          <w:szCs w:val="26"/>
        </w:rPr>
        <w:t>) рублей.</w:t>
      </w:r>
    </w:p>
    <w:p w:rsidR="00A57172" w:rsidRPr="00C132AD" w:rsidP="00A57172">
      <w:pPr>
        <w:pStyle w:val="BodyTextIndent"/>
        <w:rPr>
          <w:sz w:val="26"/>
          <w:szCs w:val="26"/>
        </w:rPr>
      </w:pPr>
      <w:r w:rsidRPr="00C132AD">
        <w:rPr>
          <w:sz w:val="26"/>
          <w:szCs w:val="26"/>
        </w:rPr>
        <w:t>На основании ч. 1 ст. 32.2 КоАП РФ,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предусмотренных частями 1.1, 1.3 - 1.3-3 и 1.4 настоящей статьи, либо со дня истечения срока отсрочки или срока рассрочки, предусмотренных статьей 31.5 настоящего Кодекса.</w:t>
      </w:r>
    </w:p>
    <w:p w:rsidR="00A57172" w:rsidRPr="00C132AD" w:rsidP="00A57172">
      <w:pPr>
        <w:pStyle w:val="BodyTextIndent"/>
        <w:rPr>
          <w:sz w:val="26"/>
          <w:szCs w:val="26"/>
        </w:rPr>
      </w:pPr>
      <w:r w:rsidRPr="00C132AD">
        <w:rPr>
          <w:sz w:val="26"/>
          <w:szCs w:val="26"/>
        </w:rPr>
        <w:t xml:space="preserve">Банковские реквизиты для перечисления административного штрафа: Получатель: УФК по Ханты-Мансийскому автономному округу – Югре (Департамент административного обеспечения Ханты-Мансийского автономного округа-Югры л/с 04872D08080) Банк: ОКЦ №8 УГУ Банка России //УФК по Ханты-Мансийскому автономному округу – Югре г. Ханты-Мансийск банковский счет: 40102810245370000007 номер счета получателя (номер казначейского счета) 03100643000000018700 БИК 007162163 ОКТМО 71883000 ИНН 8601073664 КПП 860101001 КБК 72011601203019000140 УИН </w:t>
      </w:r>
      <w:r w:rsidRPr="00494EFE" w:rsidR="00494EFE">
        <w:rPr>
          <w:sz w:val="26"/>
          <w:szCs w:val="26"/>
        </w:rPr>
        <w:t>0412365400175007852620165</w:t>
      </w:r>
      <w:r w:rsidRPr="00C132AD">
        <w:rPr>
          <w:sz w:val="26"/>
          <w:szCs w:val="26"/>
        </w:rPr>
        <w:t>.</w:t>
      </w:r>
    </w:p>
    <w:p w:rsidR="00A57172" w:rsidRPr="00C132AD" w:rsidP="00A57172">
      <w:pPr>
        <w:pStyle w:val="BodyTextIndent"/>
        <w:rPr>
          <w:sz w:val="26"/>
          <w:szCs w:val="26"/>
        </w:rPr>
      </w:pPr>
      <w:r w:rsidRPr="00C132AD">
        <w:rPr>
          <w:sz w:val="26"/>
          <w:szCs w:val="26"/>
        </w:rP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</w:t>
      </w:r>
    </w:p>
    <w:p w:rsidR="00AB142D" w:rsidRPr="00C132AD" w:rsidP="00A57172">
      <w:pPr>
        <w:pStyle w:val="BodyTextIndent"/>
        <w:ind w:firstLine="0"/>
        <w:rPr>
          <w:sz w:val="26"/>
          <w:szCs w:val="26"/>
        </w:rPr>
      </w:pPr>
      <w:r w:rsidRPr="00C132AD">
        <w:rPr>
          <w:sz w:val="26"/>
          <w:szCs w:val="26"/>
        </w:rPr>
        <w:t xml:space="preserve">    </w:t>
      </w:r>
      <w:r w:rsidRPr="00C132AD">
        <w:rPr>
          <w:sz w:val="26"/>
          <w:szCs w:val="26"/>
        </w:rPr>
        <w:tab/>
      </w: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  <w:r w:rsidRPr="00C132AD">
        <w:rPr>
          <w:sz w:val="26"/>
          <w:szCs w:val="26"/>
        </w:rPr>
        <w:t>Мировой судья:</w:t>
      </w:r>
      <w:r w:rsidR="008F41AF">
        <w:rPr>
          <w:sz w:val="26"/>
          <w:szCs w:val="26"/>
        </w:rPr>
        <w:t xml:space="preserve">                               </w:t>
      </w:r>
      <w:r w:rsidRPr="00C132AD">
        <w:rPr>
          <w:sz w:val="26"/>
          <w:szCs w:val="26"/>
        </w:rPr>
        <w:t xml:space="preserve">                               С.С. Красников</w:t>
      </w: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</w:p>
    <w:p w:rsidR="00C132AD" w:rsidRP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P="00C132AD">
      <w:pPr>
        <w:pStyle w:val="BodyTextIndent"/>
        <w:ind w:firstLine="709"/>
        <w:rPr>
          <w:sz w:val="26"/>
          <w:szCs w:val="26"/>
        </w:rPr>
      </w:pPr>
    </w:p>
    <w:p w:rsidR="00C132AD" w:rsidRPr="00C132AD" w:rsidP="001F2F75">
      <w:pPr>
        <w:pStyle w:val="BodyTextIndent"/>
        <w:ind w:firstLine="0"/>
        <w:rPr>
          <w:sz w:val="26"/>
          <w:szCs w:val="26"/>
        </w:rPr>
      </w:pPr>
    </w:p>
    <w:p w:rsidR="00C132AD" w:rsidRPr="00C132AD" w:rsidP="00BD6BC7">
      <w:pPr>
        <w:pStyle w:val="BodyTextIndent"/>
        <w:ind w:firstLine="709"/>
        <w:rPr>
          <w:sz w:val="26"/>
          <w:szCs w:val="26"/>
        </w:rPr>
      </w:pPr>
      <w:r w:rsidRPr="00C132AD">
        <w:rPr>
          <w:sz w:val="26"/>
          <w:szCs w:val="26"/>
        </w:rPr>
        <w:t>подлинник находится в деле №5-78</w:t>
      </w:r>
      <w:r w:rsidR="001359DB">
        <w:rPr>
          <w:sz w:val="26"/>
          <w:szCs w:val="26"/>
        </w:rPr>
        <w:t>5</w:t>
      </w:r>
      <w:r w:rsidRPr="00C132AD">
        <w:rPr>
          <w:sz w:val="26"/>
          <w:szCs w:val="26"/>
        </w:rPr>
        <w:t>-1701/2026</w:t>
      </w:r>
    </w:p>
    <w:sectPr w:rsidSect="0088584B">
      <w:footerReference w:type="default" r:id="rId5"/>
      <w:headerReference w:type="first" r:id="rId6"/>
      <w:pgSz w:w="11906" w:h="16838"/>
      <w:pgMar w:top="709" w:right="851" w:bottom="709" w:left="1701" w:header="283" w:footer="28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75759744"/>
      <w:docPartObj>
        <w:docPartGallery w:val="Page Numbers (Bottom of Page)"/>
        <w:docPartUnique/>
      </w:docPartObj>
    </w:sdtPr>
    <w:sdtContent>
      <w:p w:rsidR="00D63287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F41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6328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3287" w:rsidRPr="0088584B" w:rsidP="0088584B">
    <w:pPr>
      <w:pStyle w:val="Header"/>
      <w:rPr>
        <w:rFonts w:ascii="Times New Roman" w:hAnsi="Times New Roman" w:cs="Times New Roman"/>
      </w:rPr>
    </w:pPr>
    <w:r w:rsidRPr="0088584B">
      <w:rPr>
        <w:rFonts w:ascii="Times New Roman" w:hAnsi="Times New Roman" w:cs="Times New Roman"/>
      </w:rPr>
      <w:t xml:space="preserve">Дело № </w:t>
    </w:r>
    <w:r w:rsidR="007620FF">
      <w:rPr>
        <w:rFonts w:ascii="Times New Roman" w:hAnsi="Times New Roman" w:cs="Times New Roman"/>
      </w:rPr>
      <w:t>5-</w:t>
    </w:r>
    <w:r w:rsidR="009F7819">
      <w:rPr>
        <w:rFonts w:ascii="Times New Roman" w:hAnsi="Times New Roman" w:cs="Times New Roman"/>
      </w:rPr>
      <w:t>785</w:t>
    </w:r>
    <w:r w:rsidR="00A57172">
      <w:rPr>
        <w:rFonts w:ascii="Times New Roman" w:hAnsi="Times New Roman" w:cs="Times New Roman"/>
      </w:rPr>
      <w:t>-170</w:t>
    </w:r>
    <w:r w:rsidR="00756FFE">
      <w:rPr>
        <w:rFonts w:ascii="Times New Roman" w:hAnsi="Times New Roman" w:cs="Times New Roman"/>
      </w:rPr>
      <w:t>1</w:t>
    </w:r>
    <w:r>
      <w:rPr>
        <w:rFonts w:ascii="Times New Roman" w:hAnsi="Times New Roman" w:cs="Times New Roman"/>
      </w:rPr>
      <w:t>/2026</w:t>
    </w:r>
  </w:p>
  <w:p w:rsidR="00D63287" w:rsidRPr="0088584B" w:rsidP="0088584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УИД 86MS00</w:t>
    </w:r>
    <w:r w:rsidR="00756FFE">
      <w:rPr>
        <w:rFonts w:ascii="Times New Roman" w:hAnsi="Times New Roman" w:cs="Times New Roman"/>
      </w:rPr>
      <w:t>17-01-2026-00</w:t>
    </w:r>
    <w:r w:rsidR="009F7819">
      <w:rPr>
        <w:rFonts w:ascii="Times New Roman" w:hAnsi="Times New Roman" w:cs="Times New Roman"/>
      </w:rPr>
      <w:t>3651</w:t>
    </w:r>
    <w:r w:rsidRPr="0088584B">
      <w:rPr>
        <w:rFonts w:ascii="Times New Roman" w:hAnsi="Times New Roman" w:cs="Times New Roman"/>
      </w:rPr>
      <w:t>-</w:t>
    </w:r>
    <w:r w:rsidR="009F7819">
      <w:rPr>
        <w:rFonts w:ascii="Times New Roman" w:hAnsi="Times New Roman" w:cs="Times New Roman"/>
      </w:rPr>
      <w:t>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CB"/>
    <w:rsid w:val="000069E6"/>
    <w:rsid w:val="00014C24"/>
    <w:rsid w:val="00034168"/>
    <w:rsid w:val="00034502"/>
    <w:rsid w:val="000476E8"/>
    <w:rsid w:val="000513C3"/>
    <w:rsid w:val="0005743B"/>
    <w:rsid w:val="00082D70"/>
    <w:rsid w:val="00092388"/>
    <w:rsid w:val="000961FC"/>
    <w:rsid w:val="000A0C3F"/>
    <w:rsid w:val="000A1390"/>
    <w:rsid w:val="000A4496"/>
    <w:rsid w:val="000C1EDD"/>
    <w:rsid w:val="000C4EE5"/>
    <w:rsid w:val="000C74CF"/>
    <w:rsid w:val="000D19D8"/>
    <w:rsid w:val="000D33D2"/>
    <w:rsid w:val="000D63E7"/>
    <w:rsid w:val="000E5289"/>
    <w:rsid w:val="000E5961"/>
    <w:rsid w:val="000F0062"/>
    <w:rsid w:val="0011240E"/>
    <w:rsid w:val="00112EE8"/>
    <w:rsid w:val="00131790"/>
    <w:rsid w:val="001359DB"/>
    <w:rsid w:val="00143249"/>
    <w:rsid w:val="00145F1D"/>
    <w:rsid w:val="00153466"/>
    <w:rsid w:val="00164673"/>
    <w:rsid w:val="0017006B"/>
    <w:rsid w:val="001840CD"/>
    <w:rsid w:val="00190989"/>
    <w:rsid w:val="001922F1"/>
    <w:rsid w:val="00193BD9"/>
    <w:rsid w:val="00193D3A"/>
    <w:rsid w:val="001A2927"/>
    <w:rsid w:val="001A29FA"/>
    <w:rsid w:val="001B6DBB"/>
    <w:rsid w:val="001C6D30"/>
    <w:rsid w:val="001E2C8A"/>
    <w:rsid w:val="001E2D6C"/>
    <w:rsid w:val="001E38F5"/>
    <w:rsid w:val="001F05BA"/>
    <w:rsid w:val="001F2F75"/>
    <w:rsid w:val="001F7315"/>
    <w:rsid w:val="00204A1A"/>
    <w:rsid w:val="00206B18"/>
    <w:rsid w:val="00230096"/>
    <w:rsid w:val="00266272"/>
    <w:rsid w:val="0027356F"/>
    <w:rsid w:val="002848CD"/>
    <w:rsid w:val="00290B3C"/>
    <w:rsid w:val="0029520D"/>
    <w:rsid w:val="00296E28"/>
    <w:rsid w:val="002A11F7"/>
    <w:rsid w:val="002A18C0"/>
    <w:rsid w:val="002A7D9C"/>
    <w:rsid w:val="002B1177"/>
    <w:rsid w:val="002B3CB7"/>
    <w:rsid w:val="002B7749"/>
    <w:rsid w:val="002C5A84"/>
    <w:rsid w:val="002D24DD"/>
    <w:rsid w:val="002E7C0A"/>
    <w:rsid w:val="002F250A"/>
    <w:rsid w:val="003022E8"/>
    <w:rsid w:val="003145BF"/>
    <w:rsid w:val="00320E77"/>
    <w:rsid w:val="003308F3"/>
    <w:rsid w:val="003333EB"/>
    <w:rsid w:val="00334E63"/>
    <w:rsid w:val="00345378"/>
    <w:rsid w:val="0034654F"/>
    <w:rsid w:val="00346E79"/>
    <w:rsid w:val="00352546"/>
    <w:rsid w:val="00354B5A"/>
    <w:rsid w:val="003620DD"/>
    <w:rsid w:val="0036493E"/>
    <w:rsid w:val="00382229"/>
    <w:rsid w:val="0038231C"/>
    <w:rsid w:val="00384F12"/>
    <w:rsid w:val="00393631"/>
    <w:rsid w:val="003A2977"/>
    <w:rsid w:val="003A53B8"/>
    <w:rsid w:val="003B73A6"/>
    <w:rsid w:val="003C14A9"/>
    <w:rsid w:val="003C31DD"/>
    <w:rsid w:val="003D39EA"/>
    <w:rsid w:val="003E3E41"/>
    <w:rsid w:val="004041F8"/>
    <w:rsid w:val="00404BBC"/>
    <w:rsid w:val="004076FF"/>
    <w:rsid w:val="00411602"/>
    <w:rsid w:val="004310BE"/>
    <w:rsid w:val="0043320E"/>
    <w:rsid w:val="00437B95"/>
    <w:rsid w:val="00441AE9"/>
    <w:rsid w:val="00441B22"/>
    <w:rsid w:val="0044459E"/>
    <w:rsid w:val="00444786"/>
    <w:rsid w:val="00456C6E"/>
    <w:rsid w:val="0046792E"/>
    <w:rsid w:val="00480079"/>
    <w:rsid w:val="004810F0"/>
    <w:rsid w:val="00494EFE"/>
    <w:rsid w:val="00495D85"/>
    <w:rsid w:val="004A3F60"/>
    <w:rsid w:val="004B41A6"/>
    <w:rsid w:val="004D4EB2"/>
    <w:rsid w:val="004D5F48"/>
    <w:rsid w:val="004E27F8"/>
    <w:rsid w:val="00500BDA"/>
    <w:rsid w:val="00505C99"/>
    <w:rsid w:val="00511C82"/>
    <w:rsid w:val="00516524"/>
    <w:rsid w:val="00516A48"/>
    <w:rsid w:val="00517F10"/>
    <w:rsid w:val="00521561"/>
    <w:rsid w:val="0055046B"/>
    <w:rsid w:val="0055178B"/>
    <w:rsid w:val="005555DA"/>
    <w:rsid w:val="005569D2"/>
    <w:rsid w:val="00580649"/>
    <w:rsid w:val="00580A63"/>
    <w:rsid w:val="005815A0"/>
    <w:rsid w:val="00586DE7"/>
    <w:rsid w:val="00596A55"/>
    <w:rsid w:val="005A2897"/>
    <w:rsid w:val="005C389B"/>
    <w:rsid w:val="005C3AE9"/>
    <w:rsid w:val="005C6D21"/>
    <w:rsid w:val="0061474C"/>
    <w:rsid w:val="00616834"/>
    <w:rsid w:val="00635D7C"/>
    <w:rsid w:val="0064270F"/>
    <w:rsid w:val="00665151"/>
    <w:rsid w:val="00680BEC"/>
    <w:rsid w:val="00682ECE"/>
    <w:rsid w:val="006907C2"/>
    <w:rsid w:val="006940A7"/>
    <w:rsid w:val="00697FC6"/>
    <w:rsid w:val="006A56B4"/>
    <w:rsid w:val="006B7B76"/>
    <w:rsid w:val="006C00E9"/>
    <w:rsid w:val="006C0202"/>
    <w:rsid w:val="006C57F3"/>
    <w:rsid w:val="006D1FC0"/>
    <w:rsid w:val="006D76BE"/>
    <w:rsid w:val="006E08F2"/>
    <w:rsid w:val="006F4281"/>
    <w:rsid w:val="006F7C50"/>
    <w:rsid w:val="007111FF"/>
    <w:rsid w:val="007126AF"/>
    <w:rsid w:val="00713F8E"/>
    <w:rsid w:val="00756FFE"/>
    <w:rsid w:val="007620FF"/>
    <w:rsid w:val="0076707C"/>
    <w:rsid w:val="00771085"/>
    <w:rsid w:val="007778AC"/>
    <w:rsid w:val="00782E0A"/>
    <w:rsid w:val="00787FF5"/>
    <w:rsid w:val="00793322"/>
    <w:rsid w:val="007A1E98"/>
    <w:rsid w:val="007B0A95"/>
    <w:rsid w:val="007C07D1"/>
    <w:rsid w:val="007C4BD5"/>
    <w:rsid w:val="007D268F"/>
    <w:rsid w:val="007E481A"/>
    <w:rsid w:val="007F64B1"/>
    <w:rsid w:val="008015BC"/>
    <w:rsid w:val="00811417"/>
    <w:rsid w:val="00811F8A"/>
    <w:rsid w:val="00813170"/>
    <w:rsid w:val="00825017"/>
    <w:rsid w:val="00826B4F"/>
    <w:rsid w:val="0083698C"/>
    <w:rsid w:val="0084621A"/>
    <w:rsid w:val="00846778"/>
    <w:rsid w:val="0085412C"/>
    <w:rsid w:val="00870AF9"/>
    <w:rsid w:val="00874441"/>
    <w:rsid w:val="008804E8"/>
    <w:rsid w:val="00881286"/>
    <w:rsid w:val="0088584B"/>
    <w:rsid w:val="0088787A"/>
    <w:rsid w:val="00896B26"/>
    <w:rsid w:val="008D5FC3"/>
    <w:rsid w:val="008D6BF0"/>
    <w:rsid w:val="008F41AF"/>
    <w:rsid w:val="00931128"/>
    <w:rsid w:val="009410B3"/>
    <w:rsid w:val="009455EB"/>
    <w:rsid w:val="00946E34"/>
    <w:rsid w:val="00952EB3"/>
    <w:rsid w:val="0096182A"/>
    <w:rsid w:val="009627F4"/>
    <w:rsid w:val="00966325"/>
    <w:rsid w:val="00983412"/>
    <w:rsid w:val="009860F5"/>
    <w:rsid w:val="0098636E"/>
    <w:rsid w:val="00987613"/>
    <w:rsid w:val="009A6CF0"/>
    <w:rsid w:val="009A774A"/>
    <w:rsid w:val="009B520A"/>
    <w:rsid w:val="009D0184"/>
    <w:rsid w:val="009D1508"/>
    <w:rsid w:val="009D26E4"/>
    <w:rsid w:val="009F7819"/>
    <w:rsid w:val="00A13B17"/>
    <w:rsid w:val="00A347AB"/>
    <w:rsid w:val="00A51149"/>
    <w:rsid w:val="00A57172"/>
    <w:rsid w:val="00A74C50"/>
    <w:rsid w:val="00A822EE"/>
    <w:rsid w:val="00A823AF"/>
    <w:rsid w:val="00A94D84"/>
    <w:rsid w:val="00A967D0"/>
    <w:rsid w:val="00AB142D"/>
    <w:rsid w:val="00AB1A2F"/>
    <w:rsid w:val="00AC5232"/>
    <w:rsid w:val="00AC66CD"/>
    <w:rsid w:val="00AE0E9B"/>
    <w:rsid w:val="00AE7BD0"/>
    <w:rsid w:val="00B04634"/>
    <w:rsid w:val="00B0759B"/>
    <w:rsid w:val="00B10922"/>
    <w:rsid w:val="00B223AF"/>
    <w:rsid w:val="00B363BB"/>
    <w:rsid w:val="00B400E0"/>
    <w:rsid w:val="00B432B0"/>
    <w:rsid w:val="00B501FF"/>
    <w:rsid w:val="00B7563F"/>
    <w:rsid w:val="00B80F89"/>
    <w:rsid w:val="00B8634F"/>
    <w:rsid w:val="00B9324D"/>
    <w:rsid w:val="00B93E1C"/>
    <w:rsid w:val="00BA56FD"/>
    <w:rsid w:val="00BB05D5"/>
    <w:rsid w:val="00BB389A"/>
    <w:rsid w:val="00BD39A1"/>
    <w:rsid w:val="00BD6BC7"/>
    <w:rsid w:val="00BD7F8A"/>
    <w:rsid w:val="00BE156B"/>
    <w:rsid w:val="00BE2D0D"/>
    <w:rsid w:val="00BE709E"/>
    <w:rsid w:val="00BF5FCD"/>
    <w:rsid w:val="00BF69D6"/>
    <w:rsid w:val="00C111AC"/>
    <w:rsid w:val="00C114E9"/>
    <w:rsid w:val="00C132AD"/>
    <w:rsid w:val="00C31C9B"/>
    <w:rsid w:val="00C326DA"/>
    <w:rsid w:val="00C40EF2"/>
    <w:rsid w:val="00C5153A"/>
    <w:rsid w:val="00C518F6"/>
    <w:rsid w:val="00C52D36"/>
    <w:rsid w:val="00C557FC"/>
    <w:rsid w:val="00C568E1"/>
    <w:rsid w:val="00C61914"/>
    <w:rsid w:val="00C66B2F"/>
    <w:rsid w:val="00C73247"/>
    <w:rsid w:val="00C92EA6"/>
    <w:rsid w:val="00CA5B6D"/>
    <w:rsid w:val="00CB1929"/>
    <w:rsid w:val="00CC1ABB"/>
    <w:rsid w:val="00CC40E0"/>
    <w:rsid w:val="00CC57F7"/>
    <w:rsid w:val="00CE4221"/>
    <w:rsid w:val="00D14337"/>
    <w:rsid w:val="00D4497A"/>
    <w:rsid w:val="00D454CC"/>
    <w:rsid w:val="00D61AAA"/>
    <w:rsid w:val="00D63287"/>
    <w:rsid w:val="00D64F43"/>
    <w:rsid w:val="00D711AD"/>
    <w:rsid w:val="00D77268"/>
    <w:rsid w:val="00D95B13"/>
    <w:rsid w:val="00DC1D7A"/>
    <w:rsid w:val="00DD67CD"/>
    <w:rsid w:val="00DE31DC"/>
    <w:rsid w:val="00DF0F6C"/>
    <w:rsid w:val="00DF4AFD"/>
    <w:rsid w:val="00DF687B"/>
    <w:rsid w:val="00E1171A"/>
    <w:rsid w:val="00E13053"/>
    <w:rsid w:val="00E2406A"/>
    <w:rsid w:val="00E67423"/>
    <w:rsid w:val="00E74674"/>
    <w:rsid w:val="00E77443"/>
    <w:rsid w:val="00E853EE"/>
    <w:rsid w:val="00E97EB2"/>
    <w:rsid w:val="00EA6AF8"/>
    <w:rsid w:val="00EA7940"/>
    <w:rsid w:val="00EB1951"/>
    <w:rsid w:val="00EB600F"/>
    <w:rsid w:val="00EC2243"/>
    <w:rsid w:val="00EC4ECA"/>
    <w:rsid w:val="00EC762D"/>
    <w:rsid w:val="00EF772D"/>
    <w:rsid w:val="00F0755C"/>
    <w:rsid w:val="00F07ECB"/>
    <w:rsid w:val="00F10530"/>
    <w:rsid w:val="00F127CB"/>
    <w:rsid w:val="00F2782C"/>
    <w:rsid w:val="00F47041"/>
    <w:rsid w:val="00F535BD"/>
    <w:rsid w:val="00F60054"/>
    <w:rsid w:val="00F60551"/>
    <w:rsid w:val="00FA1869"/>
    <w:rsid w:val="00FC20BF"/>
    <w:rsid w:val="00FC6E9B"/>
    <w:rsid w:val="00FD33F2"/>
    <w:rsid w:val="00FD55DC"/>
    <w:rsid w:val="00FF367C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0CBEB11-1B05-410C-887D-D4DF4779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F127C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F127C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a0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310BE"/>
  </w:style>
  <w:style w:type="paragraph" w:styleId="Footer">
    <w:name w:val="footer"/>
    <w:basedOn w:val="Normal"/>
    <w:link w:val="a1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310BE"/>
  </w:style>
  <w:style w:type="paragraph" w:styleId="BalloonText">
    <w:name w:val="Balloon Text"/>
    <w:basedOn w:val="Normal"/>
    <w:link w:val="a2"/>
    <w:uiPriority w:val="99"/>
    <w:semiHidden/>
    <w:unhideWhenUsed/>
    <w:rsid w:val="00C51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C518F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C57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29F8D9-A35C-431F-BA94-5D7AA9A1A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